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BE30" w14:textId="77777777" w:rsidR="00C93B89" w:rsidRPr="00C93B89" w:rsidRDefault="00C93B89" w:rsidP="00C93B89">
      <w:pPr>
        <w:shd w:val="clear" w:color="auto" w:fill="FFFFFF"/>
        <w:spacing w:after="300" w:line="420" w:lineRule="atLeast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"</w:t>
      </w:r>
      <w:proofErr w:type="spellStart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Негізгі</w:t>
      </w:r>
      <w:proofErr w:type="spellEnd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орта, </w:t>
      </w:r>
      <w:proofErr w:type="spellStart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жалпы</w:t>
      </w:r>
      <w:proofErr w:type="spellEnd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орта </w:t>
      </w:r>
      <w:proofErr w:type="spellStart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білім</w:t>
      </w:r>
      <w:proofErr w:type="spellEnd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туралы</w:t>
      </w:r>
      <w:proofErr w:type="spellEnd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құжаттардың</w:t>
      </w:r>
      <w:proofErr w:type="spellEnd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телнұсқаларын</w:t>
      </w:r>
      <w:proofErr w:type="spellEnd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беру" </w:t>
      </w:r>
      <w:proofErr w:type="spellStart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мемлекеттік</w:t>
      </w:r>
      <w:proofErr w:type="spellEnd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көрсетілетін</w:t>
      </w:r>
      <w:proofErr w:type="spellEnd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қызметін</w:t>
      </w:r>
      <w:proofErr w:type="spellEnd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көрсету</w:t>
      </w:r>
      <w:proofErr w:type="spellEnd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C93B8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тәртібі</w:t>
      </w:r>
      <w:proofErr w:type="spellEnd"/>
    </w:p>
    <w:p w14:paraId="593B37CA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7AC2"/>
          <w:sz w:val="27"/>
          <w:szCs w:val="27"/>
          <w:lang w:eastAsia="ru-RU"/>
        </w:rPr>
      </w:pPr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>"</w:t>
      </w:r>
      <w:proofErr w:type="spellStart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>Негізгі</w:t>
      </w:r>
      <w:proofErr w:type="spellEnd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 xml:space="preserve"> орта, </w:t>
      </w:r>
      <w:proofErr w:type="spellStart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>жалпы</w:t>
      </w:r>
      <w:proofErr w:type="spellEnd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>құжаттардың</w:t>
      </w:r>
      <w:proofErr w:type="spellEnd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>телнұсқаларын</w:t>
      </w:r>
      <w:proofErr w:type="spellEnd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 xml:space="preserve"> беру" </w:t>
      </w:r>
      <w:proofErr w:type="spellStart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>қызметін</w:t>
      </w:r>
      <w:proofErr w:type="spellEnd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>көрсету</w:t>
      </w:r>
      <w:proofErr w:type="spellEnd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b/>
          <w:bCs/>
          <w:i/>
          <w:iCs/>
          <w:color w:val="1E1E1E"/>
          <w:sz w:val="32"/>
          <w:szCs w:val="32"/>
          <w:bdr w:val="none" w:sz="0" w:space="0" w:color="auto" w:frame="1"/>
          <w:lang w:eastAsia="ru-RU"/>
        </w:rPr>
        <w:t>тәртібі</w:t>
      </w:r>
      <w:proofErr w:type="spellEnd"/>
    </w:p>
    <w:p w14:paraId="4FD82011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     29. "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телнұсқаларын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беру"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ұйымдары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көрсетеді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3153044B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30.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телнұсқасын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үшін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жеке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тұлға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бұдан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әрi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–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алушы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берушіге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"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Азаматтарға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арналған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үкімет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"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корпорациясы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"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коммерциялық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емес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акционерлік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қоғамы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бұдан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әрi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–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корпорация)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немесе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ұйымның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кеңсесі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немесе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"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электрондық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үкіметтің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" www.egov.kz веб-порталы (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бұдан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әрі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– портал)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арқылы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ұйымы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басшысының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атына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осы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Қағидаларға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hyperlink r:id="rId4" w:anchor="z347" w:history="1">
        <w:r w:rsidRPr="00C93B89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1-қосымшаға</w:t>
        </w:r>
      </w:hyperlink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сәйкес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нысанда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немесе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электронды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нысанында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осы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Қағидаларға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hyperlink r:id="rId5" w:anchor="z340" w:history="1">
        <w:r w:rsidRPr="00C93B89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2-қосымшаға</w:t>
        </w:r>
      </w:hyperlink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сәйкес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"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телнұсқаларын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беру"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стандартының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8-тармағында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көрсетілген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қоса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бере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отырып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өтініш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жолдайды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58D87C19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31.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процесінің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сипаттамасын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нысанын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мазмұны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мен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нәтижесін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сондай-ақ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ерекшеліктерін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ескере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отырып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өзге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де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мәліметтерді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қамтитын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көрсетуге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қойылатын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талаптардың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тізбесі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осы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Қағидаларға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2-қосымшаға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сәйкес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"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телнұсқаларын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беру"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стандартында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келтірілген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041DB688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32. Жеке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басты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куәландыратын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мәліметтерді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корпорация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қызметкері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тиісті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ақпараттық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жүйелерден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"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электрондық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үкімет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"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шлюзі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арқылы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алады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берушіге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жолдайды</w:t>
      </w:r>
      <w:proofErr w:type="spellEnd"/>
    </w:p>
    <w:p w14:paraId="02F04505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33.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корпорация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немесе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ұйымының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кеңсесі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арқылы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қабылдау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кезінде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алушыға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осы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Қағидаларға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hyperlink r:id="rId6" w:anchor="z341" w:history="1">
        <w:r w:rsidRPr="00C93B89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3-қосымшаға</w:t>
        </w:r>
      </w:hyperlink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сәйкес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тиісті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қабылданғаны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қолхат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беріледі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56947A7A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34.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алушы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портал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арқылы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өтініш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берген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жағдайда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оның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"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жеке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кабинетінде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"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көрсетуге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арналған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сұрау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салудың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қабылданғаны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мәртебе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192B73DD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 xml:space="preserve">      35.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алушы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топтамасын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толық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ұсынбаған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немесе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қолданылу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мерзімі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өтіп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кеткен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ұсынған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жағдайда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корпорацияның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немесе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ұйымның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қызметкері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өтінішті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қабылдаудан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бас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тартады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осы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Қағидалардың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hyperlink r:id="rId7" w:anchor="z342" w:history="1">
        <w:r w:rsidRPr="00C93B89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4-қосымшасына</w:t>
        </w:r>
      </w:hyperlink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сәйкес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нысан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бойынша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қабылдаудан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бас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тарту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қолхат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береді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3308B216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36.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алушы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жұмыс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уақыты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аяқталғаннан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кейін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демалыс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мереке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күндері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жүгінген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жағдайда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Республикасының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еңбек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заңнамасына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сәйкес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жөніндегі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өтінішті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тіркеу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келесі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жұмыс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күні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жүзеге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асырылады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6FA4D6CC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37.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корпорация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тізілімнің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екі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данасымен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қалыптастырылған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өтініштерді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(бар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болған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жағдайда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топтамасымен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ұйымына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кестеге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сәйкес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курьерлік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немесе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пошта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байланысы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арқылы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жібереді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21D14407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38.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Қабылданған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өтініштерді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қоса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берілген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құжаттармен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бірге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ұйымына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жеткізу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осы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өтініштерді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қабылдаған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күні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кемінде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екі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рет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жүзеге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асырылады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742B7404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39.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корпорацияға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жүгінген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кезде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қабылдау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күні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қызметтерді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мерзіміне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кірмейді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420EB57D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40.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ұйымының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қызметкері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түскен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күні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тіркеуді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жүзеге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асырады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495555F3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41.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ұйымының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қызметкерлері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5 (бес)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жұмыс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күні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ішінде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қарайды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нәтижесін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дайындайды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телнұсқасын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не бас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тарту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дәлелді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жауапты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корпорацияға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курьерлік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немесе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пошта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байланысы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арқылы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мерзімі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аяқталғанға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дейін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бір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тәуліктен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кешіктірмей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, ал портал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арқылы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өтініш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берген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жағдайда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нәтижесін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орны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көрсетілген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телнұсқасының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дайындығы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хабарлама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не бас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тарту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дәлелді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жауап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жібереді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69CF2770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42.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алушы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портал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арқылы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берген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кезде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алушы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корпорацияны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нәтижесін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орны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ретінде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көрсеткен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жағдайда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ұйымының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қызметкерлері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телнұсқасын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корпорацияға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курьерлік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немесе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пошта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байланысы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арқылы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мерзімі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өткенге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дейін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бір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тәуліктен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кешіктірмей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жібереді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4B28DD90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 xml:space="preserve">      43.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нәтижесі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–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телнұсқаларын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болып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табылады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79C8AA09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44.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корпорацияда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дайын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беруді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корпорацияның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жұмыс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кестесіне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сәйкес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қолхаттың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негізінде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белгісі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бар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жеке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басын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куәландыратын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көрсеткен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кезде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жүзеге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асырылады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22301B79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45.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корпорация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нәтижесін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бір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ай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ішінде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сақтауды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қамтамасыз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етеді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содан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кейін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оны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әрі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қарай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сақтау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үшін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берушіге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тапсырады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алушы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бір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ай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өткеннен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кейін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жүгінген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жағдайда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корпорацияның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сұрауы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бойынша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беруші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алушыға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үшін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корпорацияға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дайын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жібереді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2A9AC2B5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46.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алушы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корпорацияға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немесе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орта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ұйымына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немесе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порталға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тапсырған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сәттен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бастап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қарау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мерзімі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– 15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жұмыс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күні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0E2C53C0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47.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беруші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Заңның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hyperlink r:id="rId8" w:anchor="z8" w:history="1">
        <w:r w:rsidRPr="00C93B89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5-бабының</w:t>
        </w:r>
      </w:hyperlink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2-тармағының 11)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тармақшасына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сәйкес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тәртіппен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қызметтерді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мониторингінің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ақпараттық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жүйесіне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сатысы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мәліметтерді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енгізуді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қамтамасыз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етеді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5595B6DA" w14:textId="77777777" w:rsidR="00C93B89" w:rsidRPr="00C93B89" w:rsidRDefault="00C93B89" w:rsidP="00C93B89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6B94BBAF" w14:textId="77777777" w:rsidR="00C93B89" w:rsidRPr="00C93B89" w:rsidRDefault="00C93B89" w:rsidP="00C93B89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43F11765" w14:textId="77777777" w:rsidR="00C93B89" w:rsidRPr="00C93B89" w:rsidRDefault="00C93B89" w:rsidP="00C93B89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131B4A0C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18F4655C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72E13A55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4587CCC2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05C70E50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407CD2C0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0FADF8BA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202BBD68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490DFD59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38BD0C82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4795B483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553AE4E6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4F6C2731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03286243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3F4E678D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3DE76371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70DEC103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2C9F7D90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7DA0BF52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1AD8ADF8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0596BC45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02C146E3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4BC91F32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7DBEABDC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16D420F1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63008781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265B446B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165C8D92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77AFE590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tbl>
      <w:tblPr>
        <w:tblW w:w="12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0"/>
      </w:tblGrid>
      <w:tr w:rsidR="00C93B89" w:rsidRPr="00C93B89" w14:paraId="495E247E" w14:textId="77777777" w:rsidTr="00C93B89">
        <w:tc>
          <w:tcPr>
            <w:tcW w:w="5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06C91D" w14:textId="77777777" w:rsidR="00C93B89" w:rsidRPr="00C93B89" w:rsidRDefault="00C93B89" w:rsidP="00C9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үлгідегі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қағидаларына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2-қосымша</w:t>
            </w:r>
          </w:p>
        </w:tc>
      </w:tr>
    </w:tbl>
    <w:p w14:paraId="3BAAD023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tbl>
      <w:tblPr>
        <w:tblW w:w="12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302"/>
        <w:gridCol w:w="7768"/>
      </w:tblGrid>
      <w:tr w:rsidR="00C93B89" w:rsidRPr="00C93B89" w14:paraId="45485D61" w14:textId="77777777" w:rsidTr="00C93B89"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FFAACE" w14:textId="77777777" w:rsidR="00C93B89" w:rsidRPr="00C93B89" w:rsidRDefault="00C93B89" w:rsidP="00C93B8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телнұсқаларын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беру"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стандарты</w:t>
            </w:r>
          </w:p>
        </w:tc>
      </w:tr>
      <w:tr w:rsidR="00C93B89" w:rsidRPr="00C93B89" w14:paraId="1E531FA9" w14:textId="77777777" w:rsidTr="00C93B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332317" w14:textId="77777777" w:rsidR="00C93B89" w:rsidRPr="00C93B89" w:rsidRDefault="00C93B89" w:rsidP="00C93B8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5DC75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749B2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ұйымдары</w:t>
            </w:r>
            <w:proofErr w:type="spellEnd"/>
          </w:p>
        </w:tc>
      </w:tr>
      <w:tr w:rsidR="00C93B89" w:rsidRPr="00C93B89" w14:paraId="0B69A818" w14:textId="77777777" w:rsidTr="00C93B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F262BE" w14:textId="77777777" w:rsidR="00C93B89" w:rsidRPr="00C93B89" w:rsidRDefault="00C93B89" w:rsidP="00C93B8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316BF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ұсыну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тәсілдері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C83D0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Өтінішті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көрсетудің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нәтижесін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беру: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 1)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ұйымдарының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кеңсесі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2) "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Азаматтарға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үкімет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"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корпорациясы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"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коммерциялық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акционерлік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қоғамы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корпорация);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3) "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үкімет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 "www.egov.kz веб-порталы 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- портал)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C93B89" w:rsidRPr="00C93B89" w14:paraId="61E08D38" w14:textId="77777777" w:rsidTr="00C93B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6258EA" w14:textId="77777777" w:rsidR="00C93B89" w:rsidRPr="00C93B89" w:rsidRDefault="00C93B89" w:rsidP="00C93B8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F9EBB1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мерзімі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D3A151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ұйымына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тапсырған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сәттен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15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 2)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корпорацияда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тапсыру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күтудің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рұқсат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ұзақ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15 минут;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 3)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корпорацияда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көрсетудің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рұқсат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ұзақ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15 минут.</w:t>
            </w:r>
          </w:p>
        </w:tc>
      </w:tr>
      <w:tr w:rsidR="00C93B89" w:rsidRPr="00C93B89" w14:paraId="31441463" w14:textId="77777777" w:rsidTr="00C93B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9693A7" w14:textId="77777777" w:rsidR="00C93B89" w:rsidRPr="00C93B89" w:rsidRDefault="00C93B89" w:rsidP="00C93B8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B6699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нысаны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8C0260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ішінара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автоматтандырылған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жүзінде</w:t>
            </w:r>
            <w:proofErr w:type="spellEnd"/>
          </w:p>
        </w:tc>
      </w:tr>
      <w:tr w:rsidR="00C93B89" w:rsidRPr="00C93B89" w14:paraId="4C418139" w14:textId="77777777" w:rsidTr="00C93B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CEE8F1" w14:textId="77777777" w:rsidR="00C93B89" w:rsidRPr="00C93B89" w:rsidRDefault="00C93B89" w:rsidP="00C93B8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B2A42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нәтижесі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211578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телнұсқасы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көрсетуден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дәлелді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жауап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нәтижесін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түрінде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корпорацияда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дайын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(не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нотариалды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куәландырылған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сенімхат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өкілінің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көрсеткен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 Портал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нәтижесін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сұрау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салуда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көрсетілген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корпорацияның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мекенжайы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алады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корпорация 1 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ай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ішінде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сақтауды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етеді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одан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кейін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оларды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одан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сақтауға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береді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 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ай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өткен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корпорацияның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сұрау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салуы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 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ішінде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дайын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жібіреді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C93B89" w:rsidRPr="00C93B89" w14:paraId="63921DA8" w14:textId="77777777" w:rsidTr="00C93B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073F74" w14:textId="77777777" w:rsidR="00C93B89" w:rsidRPr="00C93B89" w:rsidRDefault="00C93B89" w:rsidP="00C93B8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9ED28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кезінде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алушыдан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алынатын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төлем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мөлшері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заңнамасында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көзделген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жағдайларда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оны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тәсілдері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BCADC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ақысыз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негізде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тұлғаларға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көрсетіледі</w:t>
            </w:r>
            <w:proofErr w:type="spellEnd"/>
          </w:p>
        </w:tc>
      </w:tr>
      <w:tr w:rsidR="00C93B89" w:rsidRPr="00C93B89" w14:paraId="3C1197C9" w14:textId="77777777" w:rsidTr="00C93B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8897A9" w14:textId="77777777" w:rsidR="00C93B89" w:rsidRPr="00C93B89" w:rsidRDefault="00C93B89" w:rsidP="00C93B8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F223C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кестесі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12ABF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берушіде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заңнамасына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күндерін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дүйсенбіден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жұманы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қоса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алғанда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13.00-ден 14.00-ге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түскі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үзіліспен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9.00-ден 18.00-ге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кестесіне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 2)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корпорация –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заңнамасына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күндерін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дүйсенбі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сенбі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аралығында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кестесіне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түскі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үзіліссіз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9.00-ден 20.00-ге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 3)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порталда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жөндеу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жұмыстарын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жүргізуге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байланысты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үзілістерді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тәулік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аяқталғаннан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кейін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2015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23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қарашадағы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hyperlink r:id="rId9" w:anchor="z205" w:history="1">
              <w:r w:rsidRPr="00C93B89">
                <w:rPr>
                  <w:rFonts w:ascii="Courier New" w:eastAsia="Times New Roman" w:hAnsi="Courier New" w:cs="Courier New"/>
                  <w:color w:val="073A5E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Еңбек кодексіне</w:t>
              </w:r>
            </w:hyperlink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сәйкес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күндерінде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өтініштерді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нәтижелерін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келесі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күнінде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).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орындарының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мекенжайлары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 1)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ғылым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министрлігінің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 www.edu.gov.kz интернет-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ресурсында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 2)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корпорацияның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 www.gov4c.kz интернет-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ресурсында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 3) www.egov.kz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порталында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C93B89" w:rsidRPr="00C93B89" w14:paraId="6A49DAC9" w14:textId="77777777" w:rsidTr="00C93B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F8CEEB" w14:textId="77777777" w:rsidR="00C93B89" w:rsidRPr="00C93B89" w:rsidRDefault="00C93B89" w:rsidP="00C93B8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6C498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тізбесі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50D009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кеңсесіне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 1)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құжатын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жоғалтқан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бүлдірген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кәмелет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жасқа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толмаған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баланың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ата-анасының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заңды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өкілінің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басшысының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атына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Қағидалардың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1-қосымшасына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өтініші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 2)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куәлігі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куәлігі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паспорты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цифрлық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сервисінен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сәйкестендіру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талап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етіледі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);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 3)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тегі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әкесінің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өзгерген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бүлінген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түпнұсқасы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қоса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беріледі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 Жеке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мәліметті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корпорацияның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қызметкері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"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үкімет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"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шлюзі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тиісті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жүйелерден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алады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оны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жолдайды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берушілер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цифрлық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"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үкімет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 веб-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порталында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тіркелген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пайдаланушының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ұялы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байланысының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абоненттік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нөмірі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ұсынылған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иесінің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келісімі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іске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асырылған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интеграция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арқылы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цифрлық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сервисінен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парольді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"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үкімет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 веб-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порталының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хабарламасына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жауап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ретінде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қысқа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мәтіндік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хабарлама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жіберу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алады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".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порталда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цифрлық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қолтаңбасымен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куәландырылған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порталдың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есептік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жазбасына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ұялы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операторы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ұсынған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абоненттік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нөмірі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қосылған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тіркелген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қолданылатын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парольмен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куәландырылған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нысанындағы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Қағидалардың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1-қосымшаға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басшысының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атына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C93B89" w:rsidRPr="00C93B89" w14:paraId="5416B529" w14:textId="77777777" w:rsidTr="00C93B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5B31FA" w14:textId="77777777" w:rsidR="00C93B89" w:rsidRPr="00C93B89" w:rsidRDefault="00C93B89" w:rsidP="00C93B8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91F4E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заңнамасында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көрсетуден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негіздер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52EB39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топтамасын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толық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ұсынбаған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қолданылу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мерзімі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өтіп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кеткен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ұсынған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корпорацияның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қызметкері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өтінішті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қабылдаудан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тартады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Қағидалардың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4-қосымшасына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қабылдаудан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қолхат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береді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C93B89" w:rsidRPr="00C93B89" w14:paraId="167F9F95" w14:textId="77777777" w:rsidTr="00C93B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30BC5E" w14:textId="77777777" w:rsidR="00C93B89" w:rsidRPr="00C93B89" w:rsidRDefault="00C93B89" w:rsidP="00C93B8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706CB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көрсетудің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ішінде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ерекшеліктерін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ескере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қойылатын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өзге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талаптар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C4668" w14:textId="77777777" w:rsidR="00C93B89" w:rsidRPr="00C93B89" w:rsidRDefault="00C93B89" w:rsidP="00C93B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Өз-өзіне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өздігінен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қозғалу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бағдар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жасау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мүмкіндігін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толық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жартылай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жоғалтқан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алушылардан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1414, 8 800 080 7777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бірыңғай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орталығы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жүгіну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кезінде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қажетті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қабылдауды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тұратын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жеріне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бара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корпорацияның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қызметкері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жүргізеді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цифрлық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қолтаңба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түрде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портал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алуға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мүмкіндігі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бар.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тәртібі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мәртебесі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ақпаратты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1414, 8 800 080 7777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бірыңғай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орталығы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алады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қызметтерінің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телефондары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Министрліктің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www.edu.gov.kz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бірыңғай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орталығының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www.egov.kz интернет-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ресурстарында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орналастырылған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Цифрлық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сервисі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мобильді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қосымшада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авторландырылған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пайдаланушылар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қолжетімді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Цифрлық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пайдалану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электрондық-цифрлық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қолтаңбаны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парольді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пайдалана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мобильді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қосымшада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авторландырудан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одан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"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цифрлық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"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бөліміне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өтіп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қажетті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таңдау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қажет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4E75C126" w14:textId="77777777" w:rsidR="00C93B89" w:rsidRPr="00C93B89" w:rsidRDefault="00C93B89" w:rsidP="00C93B8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Жүктеу</w:t>
            </w:r>
            <w:proofErr w:type="spellEnd"/>
          </w:p>
        </w:tc>
      </w:tr>
    </w:tbl>
    <w:p w14:paraId="3919C343" w14:textId="77777777" w:rsidR="00C93B89" w:rsidRPr="00C93B89" w:rsidRDefault="00C93B89" w:rsidP="00C93B8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tbl>
      <w:tblPr>
        <w:tblW w:w="12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0"/>
        <w:gridCol w:w="2070"/>
      </w:tblGrid>
      <w:tr w:rsidR="00C93B89" w:rsidRPr="00C93B89" w14:paraId="188194C2" w14:textId="77777777" w:rsidTr="00C93B89">
        <w:tc>
          <w:tcPr>
            <w:tcW w:w="4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64BAA8" w14:textId="77777777" w:rsidR="00C93B89" w:rsidRPr="00C93B89" w:rsidRDefault="00C93B89" w:rsidP="00C9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59864A" w14:textId="77777777" w:rsidR="00C93B89" w:rsidRPr="00C93B89" w:rsidRDefault="00C93B89" w:rsidP="00C9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үлгідегі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қағидаларына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3-қосымша</w:t>
            </w:r>
          </w:p>
        </w:tc>
      </w:tr>
      <w:tr w:rsidR="00C93B89" w:rsidRPr="00C93B89" w14:paraId="5C8B323E" w14:textId="77777777" w:rsidTr="00C93B89">
        <w:tc>
          <w:tcPr>
            <w:tcW w:w="4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34A214" w14:textId="77777777" w:rsidR="00C93B89" w:rsidRPr="00C93B89" w:rsidRDefault="00C93B89" w:rsidP="00C9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3ABDAC" w14:textId="77777777" w:rsidR="00C93B89" w:rsidRPr="00C93B89" w:rsidRDefault="00C93B89" w:rsidP="00C9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</w:t>
            </w:r>
            <w:proofErr w:type="spellEnd"/>
          </w:p>
        </w:tc>
      </w:tr>
    </w:tbl>
    <w:p w14:paraId="63136EA8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C93B89">
        <w:rPr>
          <w:rFonts w:ascii="Courier New" w:eastAsia="Times New Roman" w:hAnsi="Courier New" w:cs="Courier New"/>
          <w:color w:val="1E1E1E"/>
          <w:sz w:val="32"/>
          <w:szCs w:val="32"/>
          <w:bdr w:val="none" w:sz="0" w:space="0" w:color="auto" w:frame="1"/>
          <w:lang w:eastAsia="ru-RU"/>
        </w:rPr>
        <w:t>Құжаттардың</w:t>
      </w:r>
      <w:proofErr w:type="spellEnd"/>
      <w:r w:rsidRPr="00C93B89">
        <w:rPr>
          <w:rFonts w:ascii="Courier New" w:eastAsia="Times New Roman" w:hAnsi="Courier New" w:cs="Courier New"/>
          <w:color w:val="1E1E1E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1E1E1E"/>
          <w:sz w:val="32"/>
          <w:szCs w:val="32"/>
          <w:bdr w:val="none" w:sz="0" w:space="0" w:color="auto" w:frame="1"/>
          <w:lang w:eastAsia="ru-RU"/>
        </w:rPr>
        <w:t>қабылданғаны</w:t>
      </w:r>
      <w:proofErr w:type="spellEnd"/>
      <w:r w:rsidRPr="00C93B89">
        <w:rPr>
          <w:rFonts w:ascii="Courier New" w:eastAsia="Times New Roman" w:hAnsi="Courier New" w:cs="Courier New"/>
          <w:color w:val="1E1E1E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1E1E1E"/>
          <w:sz w:val="32"/>
          <w:szCs w:val="32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1E1E1E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1E1E1E"/>
          <w:sz w:val="32"/>
          <w:szCs w:val="32"/>
          <w:bdr w:val="none" w:sz="0" w:space="0" w:color="auto" w:frame="1"/>
          <w:lang w:eastAsia="ru-RU"/>
        </w:rPr>
        <w:t>қолхат</w:t>
      </w:r>
      <w:proofErr w:type="spellEnd"/>
      <w:r w:rsidRPr="00C93B89">
        <w:rPr>
          <w:rFonts w:ascii="Courier New" w:eastAsia="Times New Roman" w:hAnsi="Courier New" w:cs="Courier New"/>
          <w:color w:val="1E1E1E"/>
          <w:sz w:val="32"/>
          <w:szCs w:val="32"/>
          <w:bdr w:val="none" w:sz="0" w:space="0" w:color="auto" w:frame="1"/>
          <w:lang w:eastAsia="ru-RU"/>
        </w:rPr>
        <w:t xml:space="preserve"> № ___________</w:t>
      </w:r>
    </w:p>
    <w:p w14:paraId="7B88FFB7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     "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Азаматтарға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арналған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үкімет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"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корпорациясы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"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коммерциялық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емес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акционерлік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қоғамы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филиалының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№ __________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бөлімі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/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ұйымы</w:t>
      </w:r>
      <w:proofErr w:type="spellEnd"/>
    </w:p>
    <w:p w14:paraId="51C703C5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     _____________________________________________________________________</w:t>
      </w:r>
    </w:p>
    <w:p w14:paraId="5AE872CF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     _____________________________________________________________________</w:t>
      </w:r>
    </w:p>
    <w:p w14:paraId="22894BAA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_____________________________________________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мынадай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алынды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14:paraId="082871C8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     (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алушының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Т.А.Ә. (бар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болған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жағдайда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14:paraId="12A1C1E7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1.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Өтініш</w:t>
      </w:r>
      <w:proofErr w:type="spellEnd"/>
    </w:p>
    <w:p w14:paraId="62986FE4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2.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Басқа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_____________________________________________________________</w:t>
      </w:r>
    </w:p>
    <w:p w14:paraId="0D0967C8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     _____________________________________________________________________</w:t>
      </w:r>
    </w:p>
    <w:p w14:paraId="3CDF10FD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     ____________________________________________________________________</w:t>
      </w:r>
    </w:p>
    <w:p w14:paraId="549B8FA1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корпорация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қызметкерінің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/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ұйымы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қызметкерінің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Т.А.Ә. (бар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болған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жағдайда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) ______________________________</w:t>
      </w:r>
    </w:p>
    <w:p w14:paraId="6EE1E588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(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14:paraId="6B2F8EA3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Алдым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: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алушының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______________________________</w:t>
      </w:r>
    </w:p>
    <w:p w14:paraId="1A7FE35A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     (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14:paraId="3741A8F8" w14:textId="77777777" w:rsidR="00C93B89" w:rsidRPr="00C93B89" w:rsidRDefault="00C93B89" w:rsidP="00C93B89">
      <w:pPr>
        <w:shd w:val="clear" w:color="auto" w:fill="FFFFFF"/>
        <w:spacing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     20 ___ ж. "___" ______________</w:t>
      </w:r>
    </w:p>
    <w:tbl>
      <w:tblPr>
        <w:tblW w:w="12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  <w:gridCol w:w="4530"/>
      </w:tblGrid>
      <w:tr w:rsidR="00C93B89" w:rsidRPr="00C93B89" w14:paraId="5D7B6466" w14:textId="77777777" w:rsidTr="00C93B89">
        <w:tc>
          <w:tcPr>
            <w:tcW w:w="3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FC118D" w14:textId="77777777" w:rsidR="00C93B89" w:rsidRPr="00C93B89" w:rsidRDefault="00C93B89" w:rsidP="00C9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1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3A37CD" w14:textId="77777777" w:rsidR="00C93B89" w:rsidRPr="00C93B89" w:rsidRDefault="00C93B89" w:rsidP="00C9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үлгідегі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қағидаларына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4-қосымша</w:t>
            </w:r>
          </w:p>
        </w:tc>
      </w:tr>
      <w:tr w:rsidR="00C93B89" w:rsidRPr="00C93B89" w14:paraId="602A6F73" w14:textId="77777777" w:rsidTr="00C93B89">
        <w:tc>
          <w:tcPr>
            <w:tcW w:w="3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C78E58" w14:textId="77777777" w:rsidR="00C93B89" w:rsidRPr="00C93B89" w:rsidRDefault="00C93B89" w:rsidP="00C9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ACB862" w14:textId="77777777" w:rsidR="00C93B89" w:rsidRPr="00C93B89" w:rsidRDefault="00C93B89" w:rsidP="00C9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</w:t>
            </w:r>
            <w:proofErr w:type="spellEnd"/>
          </w:p>
        </w:tc>
      </w:tr>
      <w:tr w:rsidR="00C93B89" w:rsidRPr="00C93B89" w14:paraId="580300B9" w14:textId="77777777" w:rsidTr="00C93B89">
        <w:tc>
          <w:tcPr>
            <w:tcW w:w="3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02858A" w14:textId="77777777" w:rsidR="00C93B89" w:rsidRPr="00C93B89" w:rsidRDefault="00C93B89" w:rsidP="00C9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C9D527" w14:textId="77777777" w:rsidR="00C93B89" w:rsidRPr="00C93B89" w:rsidRDefault="00C93B89" w:rsidP="00C9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 Т.А.Ә. (бар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атауы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___________________________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мекенжайы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</w:tr>
    </w:tbl>
    <w:p w14:paraId="063FA4F5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C93B89">
        <w:rPr>
          <w:rFonts w:ascii="Courier New" w:eastAsia="Times New Roman" w:hAnsi="Courier New" w:cs="Courier New"/>
          <w:color w:val="1E1E1E"/>
          <w:sz w:val="32"/>
          <w:szCs w:val="32"/>
          <w:bdr w:val="none" w:sz="0" w:space="0" w:color="auto" w:frame="1"/>
          <w:lang w:eastAsia="ru-RU"/>
        </w:rPr>
        <w:t>Құжаттарды</w:t>
      </w:r>
      <w:proofErr w:type="spellEnd"/>
      <w:r w:rsidRPr="00C93B89">
        <w:rPr>
          <w:rFonts w:ascii="Courier New" w:eastAsia="Times New Roman" w:hAnsi="Courier New" w:cs="Courier New"/>
          <w:color w:val="1E1E1E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1E1E1E"/>
          <w:sz w:val="32"/>
          <w:szCs w:val="32"/>
          <w:bdr w:val="none" w:sz="0" w:space="0" w:color="auto" w:frame="1"/>
          <w:lang w:eastAsia="ru-RU"/>
        </w:rPr>
        <w:t>қабылдаудан</w:t>
      </w:r>
      <w:proofErr w:type="spellEnd"/>
      <w:r w:rsidRPr="00C93B89">
        <w:rPr>
          <w:rFonts w:ascii="Courier New" w:eastAsia="Times New Roman" w:hAnsi="Courier New" w:cs="Courier New"/>
          <w:color w:val="1E1E1E"/>
          <w:sz w:val="32"/>
          <w:szCs w:val="32"/>
          <w:bdr w:val="none" w:sz="0" w:space="0" w:color="auto" w:frame="1"/>
          <w:lang w:eastAsia="ru-RU"/>
        </w:rPr>
        <w:t xml:space="preserve"> бас </w:t>
      </w:r>
      <w:proofErr w:type="spellStart"/>
      <w:r w:rsidRPr="00C93B89">
        <w:rPr>
          <w:rFonts w:ascii="Courier New" w:eastAsia="Times New Roman" w:hAnsi="Courier New" w:cs="Courier New"/>
          <w:color w:val="1E1E1E"/>
          <w:sz w:val="32"/>
          <w:szCs w:val="32"/>
          <w:bdr w:val="none" w:sz="0" w:space="0" w:color="auto" w:frame="1"/>
          <w:lang w:eastAsia="ru-RU"/>
        </w:rPr>
        <w:t>тартылғаны</w:t>
      </w:r>
      <w:proofErr w:type="spellEnd"/>
      <w:r w:rsidRPr="00C93B89">
        <w:rPr>
          <w:rFonts w:ascii="Courier New" w:eastAsia="Times New Roman" w:hAnsi="Courier New" w:cs="Courier New"/>
          <w:color w:val="1E1E1E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1E1E1E"/>
          <w:sz w:val="32"/>
          <w:szCs w:val="32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1E1E1E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1E1E1E"/>
          <w:sz w:val="32"/>
          <w:szCs w:val="32"/>
          <w:bdr w:val="none" w:sz="0" w:space="0" w:color="auto" w:frame="1"/>
          <w:lang w:eastAsia="ru-RU"/>
        </w:rPr>
        <w:t>қолхат</w:t>
      </w:r>
      <w:proofErr w:type="spellEnd"/>
    </w:p>
    <w:p w14:paraId="52A8061F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     "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қызметтер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" 2013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жылғы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15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сәуірдегі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Республикасы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Заңының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hyperlink r:id="rId10" w:anchor="z24" w:history="1">
        <w:r w:rsidRPr="00C93B89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20-бабының</w:t>
        </w:r>
      </w:hyperlink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2-тармағын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басшылыққа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ала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отырып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, "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Азаматтарға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арналған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үкімет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"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корпорациясы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"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коммерциялық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емес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акционерлік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қоғамы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филиалының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№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бөлімі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мекенжайын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)/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ұйымы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___________________________________ (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мекенжайы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көрсетілсін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Сіздің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атауы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стандартында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көзделген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тізбеге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сәйкес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_________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толық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топтамасын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ұсынбауыңызға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байланысты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үшін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қабылдаудан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бас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тартады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атап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айтқанда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14:paraId="12FFB92B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Жоқ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құжаттардың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атауы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14:paraId="776F5B4B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     1) ____________________;</w:t>
      </w:r>
    </w:p>
    <w:p w14:paraId="060E40B0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     2) ____________________;</w:t>
      </w:r>
    </w:p>
    <w:p w14:paraId="6BD45DE7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3)____________________</w:t>
      </w:r>
      <w:proofErr w:type="gram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_;...</w:t>
      </w:r>
      <w:proofErr w:type="gram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4D234913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Осы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қолхат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әр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тарапқа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бір-бірден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2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данада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жасалды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5DB735F1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корпорация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қызметкерінің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/</w:t>
      </w:r>
    </w:p>
    <w:p w14:paraId="589D48CC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ұйымы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қызметкерінің</w:t>
      </w:r>
      <w:proofErr w:type="spellEnd"/>
    </w:p>
    <w:p w14:paraId="24FEA9AE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Т.А.Ә. (бар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болған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жағдайда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) ______________ (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14:paraId="58C03D72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Орындаушының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Т.А.Ә. (бар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болған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жағдайда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14:paraId="620211F5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     Телефоны __________</w:t>
      </w:r>
    </w:p>
    <w:p w14:paraId="0477D227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Алдым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: Т.А.Ә. (бар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болған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жағдайда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)/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көрсетілетін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алушының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қолы</w:t>
      </w:r>
      <w:proofErr w:type="spellEnd"/>
    </w:p>
    <w:p w14:paraId="03C5D619" w14:textId="77777777" w:rsidR="00C93B89" w:rsidRPr="00C93B89" w:rsidRDefault="00C93B89" w:rsidP="00C93B89">
      <w:pPr>
        <w:shd w:val="clear" w:color="auto" w:fill="FFFFFF"/>
        <w:spacing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     20 ___ ж. "___" ______________</w:t>
      </w:r>
    </w:p>
    <w:tbl>
      <w:tblPr>
        <w:tblW w:w="12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1"/>
        <w:gridCol w:w="6469"/>
      </w:tblGrid>
      <w:tr w:rsidR="00C93B89" w:rsidRPr="00C93B89" w14:paraId="5EBC310A" w14:textId="77777777" w:rsidTr="00C93B89">
        <w:tc>
          <w:tcPr>
            <w:tcW w:w="2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B32BD6" w14:textId="77777777" w:rsidR="00C93B89" w:rsidRPr="00C93B89" w:rsidRDefault="00C93B89" w:rsidP="00C9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A597C6" w14:textId="77777777" w:rsidR="00C93B89" w:rsidRPr="00C93B89" w:rsidRDefault="00C93B89" w:rsidP="00C9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үлгідегі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беру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қағидаларына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5-қосымша</w:t>
            </w:r>
          </w:p>
        </w:tc>
      </w:tr>
      <w:tr w:rsidR="00C93B89" w:rsidRPr="00C93B89" w14:paraId="24F0764A" w14:textId="77777777" w:rsidTr="00C93B89">
        <w:tc>
          <w:tcPr>
            <w:tcW w:w="2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B2299E" w14:textId="77777777" w:rsidR="00C93B89" w:rsidRPr="00C93B89" w:rsidRDefault="00C93B89" w:rsidP="00C9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F37C32" w14:textId="77777777" w:rsidR="00C93B89" w:rsidRPr="00C93B89" w:rsidRDefault="00C93B89" w:rsidP="00C9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Нысан</w:t>
            </w:r>
            <w:proofErr w:type="spellEnd"/>
          </w:p>
        </w:tc>
      </w:tr>
      <w:tr w:rsidR="00C93B89" w:rsidRPr="00C93B89" w14:paraId="68D5D2FC" w14:textId="77777777" w:rsidTr="00C93B89">
        <w:tc>
          <w:tcPr>
            <w:tcW w:w="2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F6AC8E" w14:textId="77777777" w:rsidR="00C93B89" w:rsidRPr="00C93B89" w:rsidRDefault="00C93B89" w:rsidP="00C9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469BDB" w14:textId="77777777" w:rsidR="00C93B89" w:rsidRPr="00C93B89" w:rsidRDefault="00C93B89" w:rsidP="00C9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____________________________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ұйым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басшысының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Т.А.Ә.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 (бар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толық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____________________________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____________________________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Т.А.Ә.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 (бар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болған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толық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____________________________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орнының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атауы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бітірген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жылы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____________________________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(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мамандық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атауы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____________________________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____________________________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мамандығы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____________________________</w:t>
            </w:r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өзгерген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орнының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атауы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B89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мекенжайы</w:t>
            </w:r>
            <w:proofErr w:type="spellEnd"/>
          </w:p>
        </w:tc>
      </w:tr>
    </w:tbl>
    <w:p w14:paraId="6E0BF0C0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C93B89">
        <w:rPr>
          <w:rFonts w:ascii="Courier New" w:eastAsia="Times New Roman" w:hAnsi="Courier New" w:cs="Courier New"/>
          <w:color w:val="1E1E1E"/>
          <w:sz w:val="32"/>
          <w:szCs w:val="32"/>
          <w:bdr w:val="none" w:sz="0" w:space="0" w:color="auto" w:frame="1"/>
          <w:lang w:eastAsia="ru-RU"/>
        </w:rPr>
        <w:lastRenderedPageBreak/>
        <w:t>Өтініш</w:t>
      </w:r>
      <w:proofErr w:type="spellEnd"/>
    </w:p>
    <w:p w14:paraId="5B1FE278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     Маған_______________________________________________________________</w:t>
      </w:r>
    </w:p>
    <w:p w14:paraId="71400502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     (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себебін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көрсету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14:paraId="400D21C0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     ______________________________________________________________________</w:t>
      </w:r>
    </w:p>
    <w:p w14:paraId="52D49EB0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________________________________________________________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байланысты</w:t>
      </w:r>
      <w:proofErr w:type="spellEnd"/>
    </w:p>
    <w:p w14:paraId="41D89AE8" w14:textId="77777777" w:rsidR="00C93B89" w:rsidRPr="00C93B89" w:rsidRDefault="00C93B89" w:rsidP="00C93B89">
      <w:pPr>
        <w:shd w:val="clear" w:color="auto" w:fill="FFFFFF"/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дипломның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телнұсқасын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қосымшасымен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бірге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дипломның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телнұсқасын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дипломның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телнұсқасын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қосымшаның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телнұсқасын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беруіңізді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сұраймын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Ақпараттық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жүйелерде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қамтылған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"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Дербес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деректер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оларды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қорғау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" 2013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жылғы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21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мамырдағы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Республикасының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C93B89">
        <w:rPr>
          <w:rFonts w:ascii="Courier New" w:eastAsia="Times New Roman" w:hAnsi="Courier New" w:cs="Courier New"/>
          <w:color w:val="073A5E"/>
          <w:sz w:val="20"/>
          <w:szCs w:val="20"/>
          <w:u w:val="single"/>
          <w:bdr w:val="none" w:sz="0" w:space="0" w:color="auto" w:frame="1"/>
          <w:lang w:eastAsia="ru-RU"/>
        </w:rPr>
        <w:fldChar w:fldCharType="begin"/>
      </w:r>
      <w:r w:rsidRPr="00C93B89">
        <w:rPr>
          <w:rFonts w:ascii="Courier New" w:eastAsia="Times New Roman" w:hAnsi="Courier New" w:cs="Courier New"/>
          <w:color w:val="073A5E"/>
          <w:sz w:val="20"/>
          <w:szCs w:val="20"/>
          <w:u w:val="single"/>
          <w:bdr w:val="none" w:sz="0" w:space="0" w:color="auto" w:frame="1"/>
          <w:lang w:eastAsia="ru-RU"/>
        </w:rPr>
        <w:instrText xml:space="preserve"> HYPERLINK "https://adilet.zan.kz/kaz/docs/Z1300000094" \l "z1" </w:instrText>
      </w:r>
      <w:r w:rsidRPr="00C93B89">
        <w:rPr>
          <w:rFonts w:ascii="Courier New" w:eastAsia="Times New Roman" w:hAnsi="Courier New" w:cs="Courier New"/>
          <w:color w:val="073A5E"/>
          <w:sz w:val="20"/>
          <w:szCs w:val="20"/>
          <w:u w:val="single"/>
          <w:bdr w:val="none" w:sz="0" w:space="0" w:color="auto" w:frame="1"/>
          <w:lang w:eastAsia="ru-RU"/>
        </w:rPr>
        <w:fldChar w:fldCharType="separate"/>
      </w:r>
      <w:r w:rsidRPr="00C93B89">
        <w:rPr>
          <w:rFonts w:ascii="Courier New" w:eastAsia="Times New Roman" w:hAnsi="Courier New" w:cs="Courier New"/>
          <w:color w:val="073A5E"/>
          <w:sz w:val="20"/>
          <w:szCs w:val="20"/>
          <w:u w:val="single"/>
          <w:bdr w:val="none" w:sz="0" w:space="0" w:color="auto" w:frame="1"/>
          <w:lang w:eastAsia="ru-RU"/>
        </w:rPr>
        <w:t>Заңымен</w:t>
      </w:r>
      <w:proofErr w:type="spellEnd"/>
      <w:r w:rsidRPr="00C93B89">
        <w:rPr>
          <w:rFonts w:ascii="Courier New" w:eastAsia="Times New Roman" w:hAnsi="Courier New" w:cs="Courier New"/>
          <w:color w:val="073A5E"/>
          <w:sz w:val="20"/>
          <w:szCs w:val="20"/>
          <w:u w:val="single"/>
          <w:bdr w:val="none" w:sz="0" w:space="0" w:color="auto" w:frame="1"/>
          <w:lang w:eastAsia="ru-RU"/>
        </w:rPr>
        <w:fldChar w:fldCharType="end"/>
      </w: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құпия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қорғалатын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мәліметтерді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қолдануға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келісемін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. "___" ______________ 20____ ж.                  _________________</w:t>
      </w:r>
    </w:p>
    <w:p w14:paraId="2DBB8F5F" w14:textId="77777777" w:rsidR="00C93B89" w:rsidRPr="00C93B89" w:rsidRDefault="00C93B89" w:rsidP="00C93B89">
      <w:pPr>
        <w:shd w:val="clear" w:color="auto" w:fill="FFFFFF"/>
        <w:spacing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      (</w:t>
      </w:r>
      <w:proofErr w:type="spellStart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қолы</w:t>
      </w:r>
      <w:proofErr w:type="spellEnd"/>
      <w:r w:rsidRPr="00C93B89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14:paraId="3C89F42D" w14:textId="77777777" w:rsidR="0069441C" w:rsidRDefault="0069441C"/>
    <w:sectPr w:rsidR="0069441C" w:rsidSect="00C93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1C"/>
    <w:rsid w:val="0069441C"/>
    <w:rsid w:val="00C9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ABD5D-B618-40C8-8DF8-B51213F9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3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B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3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070000319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150001034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150001034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kaz/docs/V1500010348" TargetMode="External"/><Relationship Id="rId10" Type="http://schemas.openxmlformats.org/officeDocument/2006/relationships/hyperlink" Target="https://adilet.zan.kz/kaz/docs/Z1300000088" TargetMode="External"/><Relationship Id="rId4" Type="http://schemas.openxmlformats.org/officeDocument/2006/relationships/hyperlink" Target="https://adilet.zan.kz/kaz/docs/V1500010348" TargetMode="External"/><Relationship Id="rId9" Type="http://schemas.openxmlformats.org/officeDocument/2006/relationships/hyperlink" Target="https://adilet.zan.kz/kaz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2604</Words>
  <Characters>14847</Characters>
  <Application>Microsoft Office Word</Application>
  <DocSecurity>0</DocSecurity>
  <Lines>123</Lines>
  <Paragraphs>34</Paragraphs>
  <ScaleCrop>false</ScaleCrop>
  <Company/>
  <LinksUpToDate>false</LinksUpToDate>
  <CharactersWithSpaces>17417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m.nazzyy7@gmail.com</dc:creator>
  <cp:keywords/>
  <dc:description/>
  <cp:lastModifiedBy>m.nazzyy7@gmail.com</cp:lastModifiedBy>
  <cp:revision>3</cp:revision>
  <dcterms:created xsi:type="dcterms:W3CDTF">2024-08-03T06:10:00Z</dcterms:created>
  <dcterms:modified xsi:type="dcterms:W3CDTF">2024-08-03T06:10:00Z</dcterms:modified>
</cp:coreProperties>
</file>